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76" w:rsidRPr="00B31D76" w:rsidRDefault="00B31D76" w:rsidP="00B31D76">
      <w:pPr>
        <w:jc w:val="center"/>
      </w:pPr>
      <w:r w:rsidRPr="00CC1AC5">
        <w:rPr>
          <w:rFonts w:ascii="Times New Roman" w:hAnsi="Times New Roman" w:cs="Times New Roman"/>
          <w:b/>
          <w:sz w:val="32"/>
          <w:szCs w:val="32"/>
        </w:rPr>
        <w:t>Feedback</w:t>
      </w:r>
    </w:p>
    <w:p w:rsidR="00B31D76" w:rsidRDefault="00B31D76" w:rsidP="00B31D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Teaching Learning Process</w:t>
      </w:r>
    </w:p>
    <w:tbl>
      <w:tblPr>
        <w:tblStyle w:val="TableGrid"/>
        <w:tblW w:w="10632" w:type="dxa"/>
        <w:tblInd w:w="-743" w:type="dxa"/>
        <w:tblLook w:val="04A0"/>
      </w:tblPr>
      <w:tblGrid>
        <w:gridCol w:w="10632"/>
      </w:tblGrid>
      <w:tr w:rsidR="00B31D76" w:rsidRPr="00912E66" w:rsidTr="00B31D76">
        <w:trPr>
          <w:trHeight w:val="850"/>
        </w:trPr>
        <w:tc>
          <w:tcPr>
            <w:tcW w:w="10632" w:type="dxa"/>
          </w:tcPr>
          <w:p w:rsidR="00B31D76" w:rsidRPr="00912E6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much of the syllabus was covered in the class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the concerned teacher</w:t>
            </w:r>
            <w:r w:rsidRPr="0091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85 to 100%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70 to 84%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55 to 69%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1– 30 to 54% </w:t>
            </w:r>
          </w:p>
          <w:p w:rsidR="00B31D76" w:rsidRPr="00912E6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–Below 30</w:t>
            </w:r>
          </w:p>
        </w:tc>
      </w:tr>
      <w:tr w:rsidR="00B31D76" w:rsidRPr="00AC4C48" w:rsidTr="00B31D76">
        <w:tc>
          <w:tcPr>
            <w:tcW w:w="10632" w:type="dxa"/>
          </w:tcPr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well did the teacher prepare for the class</w:t>
            </w: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–Thoroughly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Satisfactorily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Poorly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Indifferently </w:t>
            </w:r>
          </w:p>
          <w:p w:rsidR="00B31D76" w:rsidRPr="00AC4C48" w:rsidRDefault="00B31D76" w:rsidP="00903E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Won’t teach at all</w:t>
            </w:r>
          </w:p>
        </w:tc>
      </w:tr>
      <w:tr w:rsidR="00B31D76" w:rsidRPr="00CC1AC5" w:rsidTr="00B31D76">
        <w:tc>
          <w:tcPr>
            <w:tcW w:w="10632" w:type="dxa"/>
          </w:tcPr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well was the teacher</w:t>
            </w: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able to communicate?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Always effective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Sometimes effective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Just satisfactorily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1– Generally ineffective </w:t>
            </w:r>
          </w:p>
          <w:p w:rsidR="00B31D76" w:rsidRPr="00CC1AC5" w:rsidRDefault="00B31D76" w:rsidP="00903E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 Very poor communication</w:t>
            </w:r>
          </w:p>
        </w:tc>
      </w:tr>
      <w:tr w:rsidR="00B31D76" w:rsidRPr="00AC4C48" w:rsidTr="00B31D76">
        <w:tc>
          <w:tcPr>
            <w:tcW w:w="10632" w:type="dxa"/>
          </w:tcPr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teacher’s approach to teaching can best be described as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4– Excellent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Very good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Good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Fair </w:t>
            </w:r>
          </w:p>
          <w:p w:rsidR="00B31D76" w:rsidRPr="00AC4C48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 Poor</w:t>
            </w:r>
          </w:p>
        </w:tc>
      </w:tr>
      <w:tr w:rsidR="00B31D76" w:rsidRPr="00AC4C48" w:rsidTr="00B31D76">
        <w:tc>
          <w:tcPr>
            <w:tcW w:w="10632" w:type="dxa"/>
          </w:tcPr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Fairness of the internal evaluation process by the teachers.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Always fair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Usually fair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Sometimes unfair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Usually unfair </w:t>
            </w:r>
          </w:p>
          <w:p w:rsidR="00B31D76" w:rsidRPr="00AC4C48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 Unfair</w:t>
            </w:r>
          </w:p>
        </w:tc>
      </w:tr>
      <w:tr w:rsidR="00B31D76" w:rsidRPr="00195A33" w:rsidTr="00B31D76">
        <w:tc>
          <w:tcPr>
            <w:tcW w:w="10632" w:type="dxa"/>
          </w:tcPr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 your performance in assignments discussed with you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the concern teacher</w:t>
            </w:r>
            <w:r w:rsidRPr="0019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Every time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Usually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Occasionally/Sometimes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Rarely </w:t>
            </w:r>
          </w:p>
          <w:p w:rsidR="00B31D76" w:rsidRPr="00195A33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 Never</w:t>
            </w:r>
          </w:p>
        </w:tc>
      </w:tr>
      <w:tr w:rsidR="00B31D76" w:rsidRPr="00195A33" w:rsidTr="00B31D76">
        <w:tc>
          <w:tcPr>
            <w:tcW w:w="10632" w:type="dxa"/>
          </w:tcPr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 the teacher</w:t>
            </w: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inform you about your expected competencies, course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outcomes and programme outcomes?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Every time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Usually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2– Occasionally/Sometimes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Rarely </w:t>
            </w:r>
          </w:p>
          <w:p w:rsidR="00B31D76" w:rsidRPr="00195A33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 Never</w:t>
            </w:r>
          </w:p>
        </w:tc>
      </w:tr>
      <w:tr w:rsidR="00B31D76" w:rsidTr="00B31D76">
        <w:tc>
          <w:tcPr>
            <w:tcW w:w="10632" w:type="dxa"/>
          </w:tcPr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The teachers illustrate the concepts through examples and applications.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Every time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Usually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Occasionally/Sometimes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1– Rarely </w:t>
            </w:r>
          </w:p>
          <w:p w:rsidR="00B31D76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Never</w:t>
            </w:r>
          </w:p>
        </w:tc>
      </w:tr>
      <w:tr w:rsidR="00B31D76" w:rsidRPr="00E91122" w:rsidTr="00B31D76">
        <w:tc>
          <w:tcPr>
            <w:tcW w:w="10632" w:type="dxa"/>
          </w:tcPr>
          <w:p w:rsidR="00B31D76" w:rsidRPr="00135581" w:rsidRDefault="00B31D76" w:rsidP="0090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81"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ctuality, </w:t>
            </w:r>
            <w:r w:rsidRPr="00135581">
              <w:rPr>
                <w:rFonts w:ascii="Times New Roman" w:hAnsi="Times New Roman" w:cs="Times New Roman"/>
                <w:sz w:val="24"/>
                <w:szCs w:val="24"/>
              </w:rPr>
              <w:t xml:space="preserve">of the concerned teacher. </w:t>
            </w:r>
          </w:p>
          <w:p w:rsidR="00B31D76" w:rsidRPr="00135581" w:rsidRDefault="00B31D76" w:rsidP="0090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35581">
              <w:rPr>
                <w:rFonts w:ascii="Times New Roman" w:hAnsi="Times New Roman" w:cs="Times New Roman"/>
                <w:sz w:val="24"/>
                <w:szCs w:val="24"/>
              </w:rPr>
              <w:t xml:space="preserve">–Excellent </w:t>
            </w:r>
          </w:p>
          <w:p w:rsidR="00B31D76" w:rsidRPr="00135581" w:rsidRDefault="00B31D76" w:rsidP="0090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81">
              <w:rPr>
                <w:rFonts w:ascii="Times New Roman" w:hAnsi="Times New Roman" w:cs="Times New Roman"/>
                <w:sz w:val="24"/>
                <w:szCs w:val="24"/>
              </w:rPr>
              <w:t xml:space="preserve">3 – Very good </w:t>
            </w:r>
          </w:p>
          <w:p w:rsidR="00B31D76" w:rsidRPr="00135581" w:rsidRDefault="00B31D76" w:rsidP="0090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81">
              <w:rPr>
                <w:rFonts w:ascii="Times New Roman" w:hAnsi="Times New Roman" w:cs="Times New Roman"/>
                <w:sz w:val="24"/>
                <w:szCs w:val="24"/>
              </w:rPr>
              <w:t xml:space="preserve">2 – Good </w:t>
            </w:r>
          </w:p>
          <w:p w:rsidR="00B31D76" w:rsidRPr="00135581" w:rsidRDefault="00B31D76" w:rsidP="0090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81">
              <w:rPr>
                <w:rFonts w:ascii="Times New Roman" w:hAnsi="Times New Roman" w:cs="Times New Roman"/>
                <w:sz w:val="24"/>
                <w:szCs w:val="24"/>
              </w:rPr>
              <w:t xml:space="preserve">1 – Fair </w:t>
            </w:r>
          </w:p>
          <w:p w:rsidR="00B31D76" w:rsidRPr="00B31D76" w:rsidRDefault="00B31D76" w:rsidP="0090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81">
              <w:rPr>
                <w:rFonts w:ascii="Times New Roman" w:hAnsi="Times New Roman" w:cs="Times New Roman"/>
                <w:sz w:val="24"/>
                <w:szCs w:val="24"/>
              </w:rPr>
              <w:t>0– Poor</w:t>
            </w:r>
          </w:p>
        </w:tc>
      </w:tr>
      <w:tr w:rsidR="00B31D76" w:rsidRPr="00273F0E" w:rsidTr="00B31D76">
        <w:tc>
          <w:tcPr>
            <w:tcW w:w="10632" w:type="dxa"/>
          </w:tcPr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Teachers are able to identify your weaknesses and help you to overcome them.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4 – Every time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3 – Usually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2 – Occasionally/Sometimes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>1 – Rarely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 0 – Never</w:t>
            </w:r>
          </w:p>
        </w:tc>
      </w:tr>
      <w:tr w:rsidR="00B31D76" w:rsidRPr="00273F0E" w:rsidTr="00B31D76">
        <w:tc>
          <w:tcPr>
            <w:tcW w:w="10632" w:type="dxa"/>
          </w:tcPr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Teachers encourage you to participate in extracurricular activities.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4 – Strongly agree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3 – Agree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2 – Neutral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1 – Disagree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>0 – Strongly disagree</w:t>
            </w:r>
          </w:p>
        </w:tc>
      </w:tr>
      <w:tr w:rsidR="00B31D76" w:rsidRPr="00273F0E" w:rsidTr="00B31D76">
        <w:tc>
          <w:tcPr>
            <w:tcW w:w="10632" w:type="dxa"/>
          </w:tcPr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What percentage of teachers use ICT tools such as LCD projector, Multimedia, etc. while teaching.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4 – Above 90%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3 – 70 – 89%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2 – 50 – 69%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1 – 30 – 49%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>0 – Below 29%</w:t>
            </w:r>
          </w:p>
        </w:tc>
      </w:tr>
      <w:tr w:rsidR="00B31D76" w:rsidRPr="00273F0E" w:rsidTr="00B31D76">
        <w:tc>
          <w:tcPr>
            <w:tcW w:w="10632" w:type="dxa"/>
          </w:tcPr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The overall quality of teaching-learning process of the concerned teacher is very good.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4 –Strongly agree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3 – Agree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2 – Neutral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1 – Disagree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>0 – Strongly disagree</w:t>
            </w:r>
          </w:p>
        </w:tc>
      </w:tr>
      <w:tr w:rsidR="00B31D76" w:rsidRPr="00273F0E" w:rsidTr="00B31D76">
        <w:tc>
          <w:tcPr>
            <w:tcW w:w="10632" w:type="dxa"/>
          </w:tcPr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How well the interest and motivation aroused by the concerned teacher during the class. 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4-   Every time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3 – Usually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2 – Occasionally/Sometimes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>1 – Rarely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 xml:space="preserve"> 0 – Never</w:t>
            </w:r>
          </w:p>
        </w:tc>
      </w:tr>
      <w:tr w:rsidR="00B31D76" w:rsidRPr="00273F0E" w:rsidTr="00B31D76">
        <w:tc>
          <w:tcPr>
            <w:tcW w:w="10632" w:type="dxa"/>
          </w:tcPr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  <w:color w:val="000000"/>
              </w:rPr>
              <w:t>The overall commitment and dedication of the concerned teacher</w:t>
            </w:r>
            <w:r>
              <w:rPr>
                <w:rFonts w:ascii="Times New Roman" w:hAnsi="Times New Roman" w:cs="Times New Roman"/>
                <w:color w:val="000000"/>
              </w:rPr>
              <w:t xml:space="preserve"> is</w:t>
            </w:r>
            <w:r w:rsidRPr="00273F0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</w:rPr>
            </w:pPr>
            <w:r w:rsidRPr="00273F0E">
              <w:rPr>
                <w:rFonts w:ascii="Times New Roman" w:hAnsi="Times New Roman" w:cs="Times New Roman"/>
              </w:rPr>
              <w:t xml:space="preserve">4 – Excellent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</w:rPr>
            </w:pPr>
            <w:r w:rsidRPr="00273F0E">
              <w:rPr>
                <w:rFonts w:ascii="Times New Roman" w:hAnsi="Times New Roman" w:cs="Times New Roman"/>
              </w:rPr>
              <w:t xml:space="preserve">3 – Very good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</w:rPr>
            </w:pPr>
            <w:r w:rsidRPr="00273F0E">
              <w:rPr>
                <w:rFonts w:ascii="Times New Roman" w:hAnsi="Times New Roman" w:cs="Times New Roman"/>
              </w:rPr>
              <w:t xml:space="preserve">2 – Good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</w:rPr>
            </w:pPr>
            <w:r w:rsidRPr="00273F0E">
              <w:rPr>
                <w:rFonts w:ascii="Times New Roman" w:hAnsi="Times New Roman" w:cs="Times New Roman"/>
              </w:rPr>
              <w:t xml:space="preserve">1 – Fair </w:t>
            </w:r>
          </w:p>
          <w:p w:rsidR="00B31D76" w:rsidRPr="00273F0E" w:rsidRDefault="00B31D76" w:rsidP="00903E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F0E">
              <w:rPr>
                <w:rFonts w:ascii="Times New Roman" w:hAnsi="Times New Roman" w:cs="Times New Roman"/>
              </w:rPr>
              <w:t>0– Poor</w:t>
            </w:r>
          </w:p>
        </w:tc>
      </w:tr>
    </w:tbl>
    <w:p w:rsidR="00B31D76" w:rsidRDefault="00B31D76"/>
    <w:sectPr w:rsidR="00B31D76" w:rsidSect="00BA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31D76"/>
    <w:rsid w:val="00B31D76"/>
    <w:rsid w:val="00BA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7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7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MEHRAJ</dc:creator>
  <cp:lastModifiedBy>DR. MEHRAJ</cp:lastModifiedBy>
  <cp:revision>1</cp:revision>
  <dcterms:created xsi:type="dcterms:W3CDTF">2024-01-28T15:17:00Z</dcterms:created>
  <dcterms:modified xsi:type="dcterms:W3CDTF">2024-01-28T15:20:00Z</dcterms:modified>
</cp:coreProperties>
</file>